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6015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730B96">
        <w:rPr>
          <w:rFonts w:ascii="Times New Roman" w:hAnsi="Times New Roman" w:cs="Times New Roman"/>
          <w:sz w:val="28"/>
          <w:szCs w:val="28"/>
        </w:rPr>
        <w:t>О</w:t>
      </w:r>
      <w:r w:rsidR="000F3348">
        <w:rPr>
          <w:rFonts w:ascii="Times New Roman" w:hAnsi="Times New Roman" w:cs="Times New Roman"/>
          <w:sz w:val="28"/>
          <w:szCs w:val="28"/>
        </w:rPr>
        <w:t>О</w:t>
      </w:r>
      <w:r w:rsidR="000B0774">
        <w:rPr>
          <w:rFonts w:ascii="Times New Roman" w:hAnsi="Times New Roman" w:cs="Times New Roman"/>
          <w:sz w:val="28"/>
          <w:szCs w:val="28"/>
        </w:rPr>
        <w:t>О «</w:t>
      </w:r>
      <w:r w:rsidR="00730B96">
        <w:rPr>
          <w:rFonts w:ascii="Times New Roman" w:hAnsi="Times New Roman" w:cs="Times New Roman"/>
          <w:sz w:val="28"/>
          <w:szCs w:val="28"/>
        </w:rPr>
        <w:t>КузбассЭ</w:t>
      </w:r>
      <w:r w:rsidR="000F3348">
        <w:rPr>
          <w:rFonts w:ascii="Times New Roman" w:hAnsi="Times New Roman" w:cs="Times New Roman"/>
          <w:sz w:val="28"/>
          <w:szCs w:val="28"/>
        </w:rPr>
        <w:t>нергоСеть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730B96">
        <w:rPr>
          <w:rFonts w:ascii="Times New Roman" w:hAnsi="Times New Roman" w:cs="Times New Roman"/>
          <w:sz w:val="28"/>
          <w:szCs w:val="28"/>
        </w:rPr>
        <w:t>в целях</w:t>
      </w:r>
      <w:r w:rsidR="00E005F3">
        <w:rPr>
          <w:rFonts w:ascii="Times New Roman" w:hAnsi="Times New Roman" w:cs="Times New Roman"/>
          <w:sz w:val="28"/>
          <w:szCs w:val="28"/>
        </w:rPr>
        <w:t xml:space="preserve"> размещения </w:t>
      </w:r>
      <w:r w:rsidR="000F3348">
        <w:rPr>
          <w:rFonts w:ascii="Times New Roman" w:hAnsi="Times New Roman" w:cs="Times New Roman"/>
          <w:sz w:val="28"/>
          <w:szCs w:val="28"/>
        </w:rPr>
        <w:t xml:space="preserve">и эксплуатации объектов электросетевого хозяйства: Трансформаторная подстанция </w:t>
      </w:r>
      <w:r w:rsidR="00CC3D89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0F3348">
        <w:rPr>
          <w:rFonts w:ascii="Times New Roman" w:hAnsi="Times New Roman" w:cs="Times New Roman"/>
          <w:sz w:val="28"/>
          <w:szCs w:val="28"/>
        </w:rPr>
        <w:t>ТП-193П 10/0,4 Кв; Воздушная линия электропередачи 10 кВ к ТП-193П 10/0,4 Кв; Воздушная линия электропередачи 0,4 Кв от ТП-193П 10/0,4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CC3D89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площадью 29 кв.м, а также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626015">
        <w:rPr>
          <w:rFonts w:ascii="Times New Roman" w:hAnsi="Times New Roman" w:cs="Times New Roman"/>
          <w:sz w:val="28"/>
          <w:szCs w:val="28"/>
        </w:rPr>
        <w:t>частей земельных участков:</w:t>
      </w:r>
    </w:p>
    <w:p w:rsidR="00626015" w:rsidRDefault="00626015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</w:t>
      </w:r>
      <w:r w:rsidR="00730B96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0F3348">
        <w:rPr>
          <w:rFonts w:ascii="Times New Roman" w:hAnsi="Times New Roman" w:cs="Times New Roman"/>
          <w:sz w:val="28"/>
          <w:szCs w:val="28"/>
        </w:rPr>
        <w:t>0211003:157, входящего в состав единого землепользования земельного участка с кадастровым номером 42:04:0000000:104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F3348">
        <w:rPr>
          <w:rFonts w:ascii="Times New Roman" w:hAnsi="Times New Roman" w:cs="Times New Roman"/>
          <w:sz w:val="28"/>
          <w:szCs w:val="28"/>
        </w:rPr>
        <w:t>5,2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 w:rsidR="004E6270" w:rsidRPr="00626015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4E6270"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н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Пригородный лесхоз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4E6270">
        <w:rPr>
          <w:rFonts w:ascii="Times New Roman" w:hAnsi="Times New Roman" w:cs="Times New Roman"/>
          <w:sz w:val="28"/>
          <w:szCs w:val="28"/>
        </w:rPr>
        <w:t>лесное хозяйство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30B96" w:rsidRDefault="00626015" w:rsidP="00730B9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30B9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E6270">
        <w:rPr>
          <w:rFonts w:ascii="Times New Roman" w:hAnsi="Times New Roman" w:cs="Times New Roman"/>
          <w:sz w:val="28"/>
          <w:szCs w:val="28"/>
        </w:rPr>
        <w:t>0211006:52</w:t>
      </w:r>
      <w:r w:rsidR="00730B9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E6270">
        <w:rPr>
          <w:rFonts w:ascii="Times New Roman" w:hAnsi="Times New Roman" w:cs="Times New Roman"/>
          <w:sz w:val="28"/>
          <w:szCs w:val="28"/>
        </w:rPr>
        <w:t>0,85</w:t>
      </w:r>
      <w:r w:rsidR="00730B9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Кемеров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ская обл, р-н Кемеровский, сдт «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Нагорное-верхнее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, участок 123</w:t>
      </w:r>
      <w:r w:rsidR="00730B96"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730B9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4E6270">
        <w:rPr>
          <w:rFonts w:ascii="Times New Roman" w:hAnsi="Times New Roman" w:cs="Times New Roman"/>
          <w:sz w:val="28"/>
          <w:szCs w:val="28"/>
        </w:rPr>
        <w:t xml:space="preserve">для ведения садоводства, категория земель – земли 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4E6270"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="00730B96">
        <w:rPr>
          <w:rFonts w:ascii="Times New Roman" w:hAnsi="Times New Roman" w:cs="Times New Roman"/>
          <w:sz w:val="28"/>
          <w:szCs w:val="28"/>
        </w:rPr>
        <w:t>;</w:t>
      </w:r>
    </w:p>
    <w:p w:rsidR="00B02976" w:rsidRDefault="00626015" w:rsidP="00B0297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02976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4E6270">
        <w:rPr>
          <w:rFonts w:ascii="Times New Roman" w:hAnsi="Times New Roman" w:cs="Times New Roman"/>
          <w:sz w:val="28"/>
          <w:szCs w:val="28"/>
        </w:rPr>
        <w:t>1101</w:t>
      </w:r>
      <w:r w:rsidR="00B02976">
        <w:rPr>
          <w:rFonts w:ascii="Times New Roman" w:hAnsi="Times New Roman" w:cs="Times New Roman"/>
          <w:sz w:val="28"/>
          <w:szCs w:val="28"/>
        </w:rPr>
        <w:t>1:</w:t>
      </w:r>
      <w:r w:rsidR="004E6270">
        <w:rPr>
          <w:rFonts w:ascii="Times New Roman" w:hAnsi="Times New Roman" w:cs="Times New Roman"/>
          <w:sz w:val="28"/>
          <w:szCs w:val="28"/>
        </w:rPr>
        <w:t>390 площадью 0,01</w:t>
      </w:r>
      <w:r w:rsidR="00B0297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Кемеровский муниципальный р-н, садоводческое некоммерческое товарищество 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, участок № 40, аллея 3</w:t>
      </w:r>
      <w:r w:rsidR="00B02976">
        <w:rPr>
          <w:rFonts w:ascii="Times New Roman" w:hAnsi="Times New Roman" w:cs="Times New Roman"/>
          <w:sz w:val="28"/>
          <w:szCs w:val="28"/>
        </w:rPr>
        <w:t xml:space="preserve">, </w:t>
      </w:r>
      <w:r w:rsidR="004E6270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для коллективного садоводства, </w:t>
      </w:r>
      <w:r w:rsidR="00B02976"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B02976"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="00B02976">
        <w:rPr>
          <w:rFonts w:ascii="Times New Roman" w:hAnsi="Times New Roman" w:cs="Times New Roman"/>
          <w:sz w:val="28"/>
          <w:szCs w:val="28"/>
        </w:rPr>
        <w:t>;</w:t>
      </w:r>
    </w:p>
    <w:p w:rsidR="00B02976" w:rsidRDefault="00626015" w:rsidP="00B0297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02976">
        <w:rPr>
          <w:rFonts w:ascii="Times New Roman" w:hAnsi="Times New Roman" w:cs="Times New Roman"/>
          <w:sz w:val="28"/>
          <w:szCs w:val="28"/>
        </w:rPr>
        <w:t>с кадастровыми номерами 42:04:</w:t>
      </w:r>
      <w:r w:rsidR="004E6270">
        <w:rPr>
          <w:rFonts w:ascii="Times New Roman" w:hAnsi="Times New Roman" w:cs="Times New Roman"/>
          <w:sz w:val="28"/>
          <w:szCs w:val="28"/>
        </w:rPr>
        <w:t>0211014:64</w:t>
      </w:r>
      <w:r w:rsidR="00B02976">
        <w:rPr>
          <w:rFonts w:ascii="Times New Roman" w:hAnsi="Times New Roman" w:cs="Times New Roman"/>
          <w:sz w:val="28"/>
          <w:szCs w:val="28"/>
        </w:rPr>
        <w:t xml:space="preserve"> </w:t>
      </w:r>
      <w:r w:rsidR="004E6270">
        <w:rPr>
          <w:rFonts w:ascii="Times New Roman" w:hAnsi="Times New Roman" w:cs="Times New Roman"/>
          <w:sz w:val="28"/>
          <w:szCs w:val="28"/>
        </w:rPr>
        <w:t>площадью 0,42</w:t>
      </w:r>
      <w:r w:rsidR="00B0297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СНТ 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 w:rsidR="004E6270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E6270" w:rsidRPr="004E6270">
        <w:rPr>
          <w:rFonts w:ascii="Times New Roman" w:hAnsi="Times New Roman" w:cs="Times New Roman"/>
          <w:color w:val="000000"/>
          <w:sz w:val="28"/>
          <w:szCs w:val="28"/>
        </w:rPr>
        <w:t>, участок №45</w:t>
      </w:r>
      <w:r w:rsidR="00B0297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0297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2C4D92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="00B0297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C4D92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B0297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8647B0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D31B6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2C4D92">
        <w:rPr>
          <w:rFonts w:ascii="Times New Roman" w:hAnsi="Times New Roman" w:cs="Times New Roman"/>
          <w:sz w:val="28"/>
          <w:szCs w:val="28"/>
        </w:rPr>
        <w:t>11011:99</w:t>
      </w:r>
      <w:r w:rsidR="002D31B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4D92">
        <w:rPr>
          <w:rFonts w:ascii="Times New Roman" w:hAnsi="Times New Roman" w:cs="Times New Roman"/>
          <w:sz w:val="28"/>
          <w:szCs w:val="28"/>
        </w:rPr>
        <w:t>0,03</w:t>
      </w:r>
      <w:r w:rsidR="002D31B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</w:t>
      </w:r>
      <w:r w:rsidR="002D31B6" w:rsidRPr="0047415D">
        <w:rPr>
          <w:rFonts w:ascii="Times New Roman" w:hAnsi="Times New Roman" w:cs="Times New Roman"/>
          <w:sz w:val="28"/>
          <w:szCs w:val="28"/>
        </w:rPr>
        <w:t xml:space="preserve">: 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 xml:space="preserve"> обл, р-н. Кемеровский, с.н.т. «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, уч. № 21</w:t>
      </w:r>
      <w:r w:rsidR="002D31B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D31B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для 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="002D31B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 xml:space="preserve">сельскохозяйственного </w:t>
      </w:r>
      <w:r w:rsidR="002D31B6" w:rsidRPr="00730B96">
        <w:rPr>
          <w:rFonts w:ascii="Times New Roman" w:hAnsi="Times New Roman" w:cs="Times New Roman"/>
          <w:color w:val="000000"/>
          <w:sz w:val="28"/>
          <w:szCs w:val="28"/>
        </w:rPr>
        <w:t>назначения</w:t>
      </w:r>
      <w:r w:rsidR="002D31B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E1023F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B43AE">
        <w:rPr>
          <w:rFonts w:ascii="Times New Roman" w:hAnsi="Times New Roman" w:cs="Times New Roman"/>
          <w:sz w:val="28"/>
          <w:szCs w:val="28"/>
        </w:rPr>
        <w:tab/>
      </w:r>
      <w:r w:rsidR="002D31B6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7415D">
        <w:rPr>
          <w:rFonts w:ascii="Times New Roman" w:hAnsi="Times New Roman" w:cs="Times New Roman"/>
          <w:sz w:val="28"/>
          <w:szCs w:val="28"/>
        </w:rPr>
        <w:t>211011</w:t>
      </w:r>
      <w:r w:rsidR="002D31B6">
        <w:rPr>
          <w:rFonts w:ascii="Times New Roman" w:hAnsi="Times New Roman" w:cs="Times New Roman"/>
          <w:sz w:val="28"/>
          <w:szCs w:val="28"/>
        </w:rPr>
        <w:t>:</w:t>
      </w:r>
      <w:r w:rsidR="0047415D">
        <w:rPr>
          <w:rFonts w:ascii="Times New Roman" w:hAnsi="Times New Roman" w:cs="Times New Roman"/>
          <w:sz w:val="28"/>
          <w:szCs w:val="28"/>
        </w:rPr>
        <w:t>119</w:t>
      </w:r>
      <w:r w:rsidR="002D31B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7415D">
        <w:rPr>
          <w:rFonts w:ascii="Times New Roman" w:hAnsi="Times New Roman" w:cs="Times New Roman"/>
          <w:sz w:val="28"/>
          <w:szCs w:val="28"/>
        </w:rPr>
        <w:t>0,07</w:t>
      </w:r>
      <w:r w:rsidR="002D31B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Кемеровский,                      д. Журавлево, снт «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, участок № 23</w:t>
      </w:r>
      <w:r w:rsidR="002D31B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D31B6">
        <w:rPr>
          <w:rFonts w:ascii="Times New Roman" w:hAnsi="Times New Roman" w:cs="Times New Roman"/>
          <w:sz w:val="28"/>
          <w:szCs w:val="28"/>
        </w:rPr>
        <w:t xml:space="preserve">с видом </w:t>
      </w:r>
      <w:r w:rsidR="002D31B6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 w:rsidR="0047415D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="002D31B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2D31B6"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="002D31B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47415D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42:04:021101</w:t>
      </w:r>
      <w:r w:rsidR="002D31B6">
        <w:rPr>
          <w:rFonts w:ascii="Times New Roman" w:hAnsi="Times New Roman" w:cs="Times New Roman"/>
          <w:sz w:val="28"/>
          <w:szCs w:val="28"/>
        </w:rPr>
        <w:t>1:</w:t>
      </w:r>
      <w:r>
        <w:rPr>
          <w:rFonts w:ascii="Times New Roman" w:hAnsi="Times New Roman" w:cs="Times New Roman"/>
          <w:sz w:val="28"/>
          <w:szCs w:val="28"/>
        </w:rPr>
        <w:t>123</w:t>
      </w:r>
      <w:r w:rsidR="002D31B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0,07</w:t>
      </w:r>
      <w:r w:rsidR="002D31B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47415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47415D">
        <w:rPr>
          <w:rFonts w:ascii="Times New Roman" w:hAnsi="Times New Roman" w:cs="Times New Roman"/>
          <w:color w:val="000000"/>
          <w:sz w:val="28"/>
          <w:szCs w:val="28"/>
        </w:rPr>
        <w:t>Нагорный Сосновый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47415D">
        <w:rPr>
          <w:rFonts w:ascii="Times New Roman" w:hAnsi="Times New Roman" w:cs="Times New Roman"/>
          <w:color w:val="000000"/>
          <w:sz w:val="28"/>
          <w:szCs w:val="28"/>
        </w:rPr>
        <w:t>, участок 26</w:t>
      </w:r>
      <w:r w:rsidR="002D31B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D31B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садоводство</w:t>
      </w:r>
      <w:r w:rsidR="002D31B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2D31B6"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="002D31B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2D31B6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47415D">
        <w:rPr>
          <w:rFonts w:ascii="Times New Roman" w:hAnsi="Times New Roman" w:cs="Times New Roman"/>
          <w:sz w:val="28"/>
          <w:szCs w:val="28"/>
        </w:rPr>
        <w:t>211011:98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7415D">
        <w:rPr>
          <w:rFonts w:ascii="Times New Roman" w:hAnsi="Times New Roman" w:cs="Times New Roman"/>
          <w:sz w:val="28"/>
          <w:szCs w:val="28"/>
        </w:rPr>
        <w:t>0,20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СНТ 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</w:rPr>
        <w:t>, уч. № 11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47415D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для садоводства,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47415D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2D31B6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47415D">
        <w:rPr>
          <w:rFonts w:ascii="Times New Roman" w:hAnsi="Times New Roman" w:cs="Times New Roman"/>
          <w:sz w:val="28"/>
          <w:szCs w:val="28"/>
        </w:rPr>
        <w:t>0211011</w:t>
      </w:r>
      <w:r>
        <w:rPr>
          <w:rFonts w:ascii="Times New Roman" w:hAnsi="Times New Roman" w:cs="Times New Roman"/>
          <w:sz w:val="28"/>
          <w:szCs w:val="28"/>
        </w:rPr>
        <w:t>:3</w:t>
      </w:r>
      <w:r w:rsidR="0047415D">
        <w:rPr>
          <w:rFonts w:ascii="Times New Roman" w:hAnsi="Times New Roman" w:cs="Times New Roman"/>
          <w:sz w:val="28"/>
          <w:szCs w:val="28"/>
        </w:rPr>
        <w:t>95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7415D">
        <w:rPr>
          <w:rFonts w:ascii="Times New Roman" w:hAnsi="Times New Roman" w:cs="Times New Roman"/>
          <w:sz w:val="28"/>
          <w:szCs w:val="28"/>
        </w:rPr>
        <w:t>0,06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поселение, садоводческое некоммерческо</w:t>
      </w:r>
      <w:r w:rsidR="00474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 товарищество «</w:t>
      </w:r>
      <w:r w:rsidR="0047415D" w:rsidRPr="00474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Нагорный</w:t>
      </w:r>
      <w:r w:rsidR="00B342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для ведения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 дороги, категория земель – земли </w:t>
      </w:r>
      <w:r w:rsidR="00B34288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34288" w:rsidRDefault="002D31B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</w:t>
      </w:r>
      <w:r w:rsidR="00B34288">
        <w:rPr>
          <w:rFonts w:ascii="Times New Roman" w:hAnsi="Times New Roman" w:cs="Times New Roman"/>
          <w:sz w:val="28"/>
          <w:szCs w:val="28"/>
        </w:rPr>
        <w:t>11011</w:t>
      </w:r>
      <w:r>
        <w:rPr>
          <w:rFonts w:ascii="Times New Roman" w:hAnsi="Times New Roman" w:cs="Times New Roman"/>
          <w:sz w:val="28"/>
          <w:szCs w:val="28"/>
        </w:rPr>
        <w:t>:1</w:t>
      </w:r>
      <w:r w:rsidR="00B34288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34288">
        <w:rPr>
          <w:rFonts w:ascii="Times New Roman" w:hAnsi="Times New Roman" w:cs="Times New Roman"/>
          <w:sz w:val="28"/>
          <w:szCs w:val="28"/>
        </w:rPr>
        <w:t>0,31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34288" w:rsidRPr="00B34288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садоводческое некоммерческое товарищество </w:t>
      </w:r>
      <w:r w:rsidR="00B34288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34288" w:rsidRPr="00B34288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 w:rsidR="00B34288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B34288" w:rsidRPr="00B34288">
        <w:rPr>
          <w:rFonts w:ascii="Times New Roman" w:hAnsi="Times New Roman" w:cs="Times New Roman"/>
          <w:color w:val="000000"/>
          <w:sz w:val="28"/>
          <w:szCs w:val="28"/>
        </w:rPr>
        <w:t>, участок № 16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A01262">
        <w:rPr>
          <w:rFonts w:ascii="Times New Roman" w:hAnsi="Times New Roman" w:cs="Times New Roman"/>
          <w:sz w:val="28"/>
          <w:szCs w:val="28"/>
        </w:rPr>
        <w:t xml:space="preserve">для </w:t>
      </w:r>
      <w:r w:rsidR="00B34288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ведения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34288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="00B3428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34288" w:rsidRDefault="00B34288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42:04:0211011:400 площадью 0,74 кв.м, расположенного по адресу: </w:t>
      </w:r>
      <w:r w:rsidRPr="00B342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Елыкаевское сельское поселение, СНТ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B342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Нагорный-Сосновый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B342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участок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</w:t>
      </w:r>
      <w:r w:rsidRPr="00B342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№ 10 А</w:t>
      </w:r>
      <w:r w:rsidRPr="00B34288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ведение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34288" w:rsidRDefault="00B34288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42:04:0211011:139 площадью 0,09 кв.м, расположенного по адресу: </w:t>
      </w:r>
      <w:r w:rsidRPr="00B34288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B34288">
        <w:rPr>
          <w:rFonts w:ascii="Times New Roman" w:hAnsi="Times New Roman" w:cs="Times New Roman"/>
          <w:color w:val="000000"/>
          <w:sz w:val="28"/>
          <w:szCs w:val="28"/>
        </w:rPr>
        <w:t>Нагорный-Сосновый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B34288">
        <w:rPr>
          <w:rFonts w:ascii="Times New Roman" w:hAnsi="Times New Roman" w:cs="Times New Roman"/>
          <w:color w:val="000000"/>
          <w:sz w:val="28"/>
          <w:szCs w:val="28"/>
        </w:rPr>
        <w:t>, участок 10,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садоводство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023F" w:rsidRPr="00AB1510" w:rsidRDefault="00B34288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42:04:0211011:9 площадью 8 кв.м, расположенного по адресу: </w:t>
      </w:r>
      <w:r w:rsidRPr="00B34288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сдт. Нагорное - 4, 1км на восток от д. Журавли,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ведение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="00CC3D8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bookmarkStart w:id="0" w:name="_GoBack"/>
      <w:bookmarkEnd w:id="0"/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A8394B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8394B">
        <w:rPr>
          <w:rFonts w:ascii="Times New Roman" w:hAnsi="Times New Roman" w:cs="Times New Roman"/>
          <w:sz w:val="28"/>
          <w:szCs w:val="28"/>
        </w:rPr>
        <w:t>14.04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D73B59">
        <w:rPr>
          <w:rFonts w:ascii="Times New Roman" w:hAnsi="Times New Roman" w:cs="Times New Roman"/>
          <w:sz w:val="28"/>
          <w:szCs w:val="28"/>
        </w:rPr>
        <w:t xml:space="preserve">3 </w:t>
      </w:r>
      <w:r w:rsidR="006B508E" w:rsidRPr="00F54F90">
        <w:rPr>
          <w:rFonts w:ascii="Times New Roman" w:hAnsi="Times New Roman" w:cs="Times New Roman"/>
          <w:sz w:val="28"/>
          <w:szCs w:val="28"/>
        </w:rPr>
        <w:t>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A8394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028AAD31" wp14:editId="1D22EC85">
            <wp:simplePos x="0" y="0"/>
            <wp:positionH relativeFrom="column">
              <wp:posOffset>882015</wp:posOffset>
            </wp:positionH>
            <wp:positionV relativeFrom="paragraph">
              <wp:posOffset>8890</wp:posOffset>
            </wp:positionV>
            <wp:extent cx="3636076" cy="41249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5" t="14631" r="21913" b="4196"/>
                    <a:stretch/>
                  </pic:blipFill>
                  <pic:spPr bwMode="auto">
                    <a:xfrm>
                      <a:off x="0" y="0"/>
                      <a:ext cx="3636076" cy="412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A8394B" w:rsidRDefault="00A8394B" w:rsidP="008E0B1C">
      <w:pPr>
        <w:spacing w:after="0"/>
        <w:jc w:val="both"/>
        <w:rPr>
          <w:noProof/>
          <w:lang w:eastAsia="ru-RU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A8394B" w:rsidRDefault="00A8394B" w:rsidP="008E0B1C">
      <w:pPr>
        <w:spacing w:after="0"/>
        <w:jc w:val="both"/>
        <w:rPr>
          <w:noProof/>
          <w:lang w:eastAsia="ru-RU"/>
        </w:rPr>
      </w:pPr>
    </w:p>
    <w:p w:rsidR="00A8394B" w:rsidRDefault="00A8394B" w:rsidP="008E0B1C">
      <w:pPr>
        <w:spacing w:after="0"/>
        <w:jc w:val="both"/>
        <w:rPr>
          <w:noProof/>
          <w:lang w:eastAsia="ru-RU"/>
        </w:rPr>
      </w:pPr>
    </w:p>
    <w:p w:rsidR="00A8394B" w:rsidRDefault="00A8394B" w:rsidP="008E0B1C">
      <w:pPr>
        <w:spacing w:after="0"/>
        <w:jc w:val="both"/>
        <w:rPr>
          <w:noProof/>
          <w:lang w:eastAsia="ru-RU"/>
        </w:rPr>
      </w:pPr>
    </w:p>
    <w:p w:rsidR="0081306C" w:rsidRDefault="00A8394B" w:rsidP="008E0B1C">
      <w:pPr>
        <w:spacing w:after="0"/>
        <w:jc w:val="both"/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958215</wp:posOffset>
            </wp:positionH>
            <wp:positionV relativeFrom="paragraph">
              <wp:posOffset>2254250</wp:posOffset>
            </wp:positionV>
            <wp:extent cx="3362191" cy="417957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72" t="21846" r="29549" b="12614"/>
                    <a:stretch/>
                  </pic:blipFill>
                  <pic:spPr bwMode="auto">
                    <a:xfrm>
                      <a:off x="0" y="0"/>
                      <a:ext cx="3362191" cy="417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2F9E" w:rsidRDefault="00822F9E" w:rsidP="00F54F90">
      <w:pPr>
        <w:spacing w:after="0" w:line="240" w:lineRule="auto"/>
      </w:pPr>
      <w:r>
        <w:separator/>
      </w:r>
    </w:p>
  </w:endnote>
  <w:endnote w:type="continuationSeparator" w:id="0">
    <w:p w:rsidR="00822F9E" w:rsidRDefault="00822F9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2F9E" w:rsidRDefault="00822F9E" w:rsidP="00F54F90">
      <w:pPr>
        <w:spacing w:after="0" w:line="240" w:lineRule="auto"/>
      </w:pPr>
      <w:r>
        <w:separator/>
      </w:r>
    </w:p>
  </w:footnote>
  <w:footnote w:type="continuationSeparator" w:id="0">
    <w:p w:rsidR="00822F9E" w:rsidRDefault="00822F9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0F3348"/>
    <w:rsid w:val="0010737F"/>
    <w:rsid w:val="00107B5A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C4D92"/>
    <w:rsid w:val="002D31B6"/>
    <w:rsid w:val="002D365E"/>
    <w:rsid w:val="002E6952"/>
    <w:rsid w:val="002F01AA"/>
    <w:rsid w:val="002F2F82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8379C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15D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4E6270"/>
    <w:rsid w:val="00504B81"/>
    <w:rsid w:val="00511527"/>
    <w:rsid w:val="005120D0"/>
    <w:rsid w:val="00512A9A"/>
    <w:rsid w:val="00530F57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015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0B96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07DBA"/>
    <w:rsid w:val="0081306C"/>
    <w:rsid w:val="00822F9E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647B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9E418E"/>
    <w:rsid w:val="00A01262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394B"/>
    <w:rsid w:val="00A85217"/>
    <w:rsid w:val="00A866DF"/>
    <w:rsid w:val="00A95375"/>
    <w:rsid w:val="00AA0DDF"/>
    <w:rsid w:val="00AA4762"/>
    <w:rsid w:val="00AB1510"/>
    <w:rsid w:val="00AD4A55"/>
    <w:rsid w:val="00AD5C4B"/>
    <w:rsid w:val="00B02976"/>
    <w:rsid w:val="00B03606"/>
    <w:rsid w:val="00B10B1E"/>
    <w:rsid w:val="00B34288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733E5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32459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3D89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73B59"/>
    <w:rsid w:val="00D7734C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36B50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04CD"/>
    <w:rsid w:val="00F67668"/>
    <w:rsid w:val="00F67A39"/>
    <w:rsid w:val="00F77EFF"/>
    <w:rsid w:val="00F87F31"/>
    <w:rsid w:val="00F90F96"/>
    <w:rsid w:val="00F9343C"/>
    <w:rsid w:val="00F93F6E"/>
    <w:rsid w:val="00F95232"/>
    <w:rsid w:val="00FB262B"/>
    <w:rsid w:val="00FB336E"/>
    <w:rsid w:val="00FB43A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A0188F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800B8E-9F8C-44AC-B727-CA2DAE796A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1862</TotalTime>
  <Pages>3</Pages>
  <Words>817</Words>
  <Characters>4663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135</cp:revision>
  <cp:lastPrinted>2023-03-28T06:18:00Z</cp:lastPrinted>
  <dcterms:created xsi:type="dcterms:W3CDTF">2019-03-01T06:54:00Z</dcterms:created>
  <dcterms:modified xsi:type="dcterms:W3CDTF">2023-03-28T06:18:00Z</dcterms:modified>
</cp:coreProperties>
</file>